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37C" w:rsidRPr="005D202D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5D202D">
        <w:rPr>
          <w:rFonts w:asciiTheme="majorBidi" w:hAnsiTheme="majorBidi" w:cstheme="majorBidi"/>
          <w:sz w:val="28"/>
          <w:szCs w:val="28"/>
        </w:rPr>
        <w:t xml:space="preserve">Государственное бюджетное общеобразовательное учреждение </w:t>
      </w:r>
      <w:r w:rsidR="005D202D">
        <w:rPr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="005D202D">
        <w:rPr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="005D202D">
        <w:rPr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Pr="005D202D" w:rsidRDefault="00BA255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5D202D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5D202D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365" w:type="dxa"/>
          </w:tcPr>
          <w:p w:rsidR="007B5622" w:rsidRPr="005D202D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5D202D" w:rsidRDefault="00CA5D63" w:rsidP="00CA5D63">
      <w:pPr>
        <w:jc w:val="center"/>
        <w:rPr>
          <w:rFonts w:asciiTheme="majorBidi" w:hAnsiTheme="majorBidi" w:cstheme="majorBidi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основного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5D202D">
        <w:rPr>
          <w:rFonts w:asciiTheme="majorBidi" w:hAnsiTheme="majorBidi" w:cstheme="majorBidi"/>
          <w:sz w:val="28"/>
          <w:szCs w:val="28"/>
        </w:rPr>
        <w:t>2026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>
        <w:rPr>
          <w:rFonts w:asciiTheme="majorBidi" w:hAnsiTheme="majorBidi" w:cstheme="majorBidi"/>
          <w:sz w:val="28"/>
          <w:szCs w:val="28"/>
        </w:rPr>
        <w:t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5D202D">
        <w:rPr>
          <w:rFonts w:asciiTheme="majorBidi" w:hAnsiTheme="majorBidi" w:cstheme="majorBidi"/>
          <w:sz w:val="28"/>
          <w:szCs w:val="28"/>
        </w:rPr>
        <w:t>2027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город Сибай, Республика Башкортостан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5D202D">
        <w:rPr>
          <w:rFonts w:asciiTheme="majorBidi" w:hAnsiTheme="majorBidi" w:cstheme="majorBidi"/>
          <w:sz w:val="28"/>
          <w:szCs w:val="28"/>
        </w:rPr>
        <w:t>2026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D71019" w:rsidRPr="005D202D" w:rsidRDefault="00D71019" w:rsidP="00D71019">
      <w:pPr>
        <w:spacing w:line="276" w:lineRule="auto"/>
        <w:rPr>
          <w:rFonts w:asciiTheme="majorBidi" w:hAnsiTheme="majorBidi" w:cstheme="majorBidi"/>
          <w:sz w:val="28"/>
          <w:szCs w:val="28"/>
        </w:rPr>
      </w:pPr>
    </w:p>
    <w:p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основного общего образования Государственное бюджетное общеобразовательное учреждение </w:t>
      </w:r>
      <w:r w:rsidR="005D202D" w:rsidRPr="005D202D">
        <w:rPr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="005D202D" w:rsidRPr="005D202D">
        <w:rPr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="005D202D" w:rsidRPr="005D202D">
        <w:rPr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  <w:r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(далее - учебный план) для 5-9 классов, реализующих основную образовательную программу основного общего образования, соответс</w:t>
      </w:r>
      <w:r w:rsidR="005D202D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вующую ФГОС ООО (приказ Министерства просвещения Российской Федерации от 31.05.2021 № 287 «Об утверждении федерального государственного образовательного стандарта основного общего образования»), фиксирует общий объём нагрузки, максимальный объём аудиторной нагрузки обучающихся, определяет перечень учебных предметов, учебных курсов и время, отводимое на их освоение по классам и годам обучения.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план является частью образоват</w:t>
      </w:r>
      <w:r w:rsidR="005D202D">
        <w:rPr>
          <w:rStyle w:val="markedcontent"/>
          <w:rFonts w:asciiTheme="majorBidi" w:hAnsiTheme="majorBidi" w:cstheme="majorBidi"/>
          <w:sz w:val="28"/>
          <w:szCs w:val="28"/>
        </w:rPr>
        <w:t>ельной программы Государственного бюджетного общеобразовательного учреждения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5D202D" w:rsidRPr="005D202D">
        <w:rPr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="005D202D" w:rsidRPr="005D202D">
        <w:rPr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="005D202D" w:rsidRPr="005D202D">
        <w:rPr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, разработанной в соответствии с ФГОС основного общего образования и федеральной образовательной программой основного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CC6B26" w:rsidRPr="006D0573" w:rsidRDefault="005D202D" w:rsidP="00CC6B26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Учебный год в Государственном бюджетном общеобразовательном учреждении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5D202D">
        <w:rPr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Pr="005D202D">
        <w:rPr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Pr="005D202D">
        <w:rPr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  <w:r w:rsidR="00CC6B26"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начинается </w:t>
      </w:r>
      <w:r w:rsidR="00882F15">
        <w:rPr>
          <w:rStyle w:val="markedcontent"/>
          <w:rFonts w:asciiTheme="majorBidi" w:hAnsiTheme="majorBidi" w:cstheme="majorBidi"/>
          <w:sz w:val="28"/>
          <w:szCs w:val="28"/>
        </w:rPr>
        <w:t>1 сентября 2026г.</w:t>
      </w:r>
      <w:r w:rsidR="00CC6B26"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82F15">
        <w:rPr>
          <w:rFonts w:asciiTheme="majorBidi" w:hAnsiTheme="majorBidi" w:cstheme="majorBidi"/>
          <w:sz w:val="28"/>
          <w:szCs w:val="28"/>
        </w:rPr>
        <w:t>25 мая 2027г</w:t>
      </w:r>
      <w:r w:rsidR="00CC6B26" w:rsidRPr="006D0573">
        <w:rPr>
          <w:rFonts w:asciiTheme="majorBidi" w:hAnsiTheme="majorBidi" w:cstheme="majorBidi"/>
          <w:sz w:val="28"/>
          <w:szCs w:val="28"/>
        </w:rPr>
        <w:t xml:space="preserve">. </w:t>
      </w:r>
    </w:p>
    <w:p w:rsidR="00CC6B26" w:rsidRPr="006D0573" w:rsidRDefault="00CC6B26" w:rsidP="00CC6B26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учебного года при получении основного общего образования составляет 34 учебные недели.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Учебные занятия для учащихся</w:t>
      </w:r>
      <w:r w:rsidR="00092A7C">
        <w:rPr>
          <w:rStyle w:val="markedcontent"/>
          <w:rFonts w:asciiTheme="majorBidi" w:hAnsiTheme="majorBidi" w:cstheme="majorBidi"/>
          <w:sz w:val="28"/>
          <w:szCs w:val="28"/>
        </w:rPr>
        <w:t xml:space="preserve"> 5-9 классов проводятся по 5-ти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дневной учебной неделе.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Максимальный объем аудиторной нагрузки обучающихся в неделю составляет  в  5 классе – 29 часов, в  6 классе – 30 часов, в 7 классе – 32 часа, в 8-9 классах – 33 часа. 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Продолжительность урока (академический час) составляет </w:t>
      </w:r>
      <w:r w:rsidR="00882F15">
        <w:rPr>
          <w:rFonts w:asciiTheme="majorBidi" w:hAnsiTheme="majorBidi" w:cstheme="majorBidi"/>
          <w:sz w:val="28"/>
          <w:szCs w:val="28"/>
        </w:rPr>
        <w:t>40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минут.</w:t>
      </w:r>
      <w:r w:rsidR="00092A7C">
        <w:rPr>
          <w:rStyle w:val="markedcontent"/>
          <w:rFonts w:asciiTheme="majorBidi" w:hAnsiTheme="majorBidi" w:cstheme="majorBidi"/>
          <w:sz w:val="28"/>
          <w:szCs w:val="28"/>
        </w:rPr>
        <w:t xml:space="preserve"> Учебный год заканчивается не ранее 26 мая.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</w:t>
      </w:r>
      <w:r w:rsidRPr="006D0573"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и учебное время, отводимое на их изучение по классам (годам) обучения.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CC6B26" w:rsidRPr="006D0573" w:rsidRDefault="00882F15" w:rsidP="00CC6B26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В Государственном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бюджетно</w:t>
      </w:r>
      <w:r>
        <w:rPr>
          <w:rStyle w:val="markedcontent"/>
          <w:rFonts w:asciiTheme="majorBidi" w:hAnsiTheme="majorBidi" w:cstheme="majorBidi"/>
          <w:sz w:val="28"/>
          <w:szCs w:val="28"/>
        </w:rPr>
        <w:t>м общеобразовательном учреждении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82F15">
        <w:rPr>
          <w:rStyle w:val="markedcontent"/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Pr="00882F15">
        <w:rPr>
          <w:rStyle w:val="markedcontent"/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Pr="00882F15">
        <w:rPr>
          <w:rStyle w:val="markedcontent"/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  <w:r w:rsidR="00CC6B26" w:rsidRPr="006D0573">
        <w:rPr>
          <w:rFonts w:asciiTheme="majorBidi" w:hAnsiTheme="majorBidi" w:cstheme="majorBidi"/>
          <w:sz w:val="28"/>
          <w:szCs w:val="28"/>
        </w:rPr>
        <w:t xml:space="preserve"> </w:t>
      </w:r>
      <w:r w:rsidR="00092A7C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обучения </w:t>
      </w:r>
      <w:proofErr w:type="gramStart"/>
      <w:r w:rsidR="00092A7C">
        <w:rPr>
          <w:rStyle w:val="markedcontent"/>
          <w:rFonts w:asciiTheme="majorBidi" w:hAnsiTheme="majorBidi" w:cstheme="majorBidi"/>
          <w:sz w:val="28"/>
          <w:szCs w:val="28"/>
        </w:rPr>
        <w:t>являю</w:t>
      </w:r>
      <w:r w:rsidR="00CC6B26"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тся </w:t>
      </w:r>
      <w:r w:rsidR="00CC6B26" w:rsidRPr="006D0573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башкирский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и русский </w:t>
      </w:r>
      <w:r w:rsidR="00CC6B26" w:rsidRPr="006D0573">
        <w:rPr>
          <w:rFonts w:asciiTheme="majorBidi" w:hAnsiTheme="majorBidi" w:cstheme="majorBidi"/>
          <w:sz w:val="28"/>
          <w:szCs w:val="28"/>
        </w:rPr>
        <w:t>язык.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Российской Федерации, государственных языков республик Российской Федерации.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При изучении предметов английский, труд, информатика</w:t>
      </w:r>
      <w:r w:rsidRPr="006D0573">
        <w:rPr>
          <w:rStyle w:val="markedcontent"/>
          <w:rFonts w:asciiTheme="majorBidi" w:hAnsiTheme="majorBidi" w:cstheme="majorBidi"/>
        </w:rPr>
        <w:t xml:space="preserve"> 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осуществляется деление учащихся на подгруппы.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всего объема учебной дисциплины за учебный год (годовое оценивание).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за четверть и годовая аттестация обучающихся осуществляется в соответствии с календарным учебным графиком.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</w:t>
      </w:r>
      <w:r w:rsidR="00882F15">
        <w:rPr>
          <w:rStyle w:val="markedcontent"/>
          <w:rFonts w:asciiTheme="majorBidi" w:hAnsiTheme="majorBidi" w:cstheme="majorBidi"/>
          <w:sz w:val="28"/>
          <w:szCs w:val="28"/>
        </w:rPr>
        <w:t xml:space="preserve"> плана оцениваются по четвертям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. Предметы из части, формируемой участниками образовательных отношений, являются </w:t>
      </w:r>
      <w:proofErr w:type="spellStart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безотметочными</w:t>
      </w:r>
      <w:proofErr w:type="spellEnd"/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и оцениваются «зачет» или «незачет» по итогам четверти/оцениваются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 проходит на по</w:t>
      </w:r>
      <w:r w:rsidR="00882F15">
        <w:rPr>
          <w:rStyle w:val="markedcontent"/>
          <w:rFonts w:asciiTheme="majorBidi" w:hAnsiTheme="majorBidi" w:cstheme="majorBidi"/>
          <w:sz w:val="28"/>
          <w:szCs w:val="28"/>
        </w:rPr>
        <w:t>следней учебной неделе четверти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>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 Государственно</w:t>
      </w:r>
      <w:r w:rsidR="00882F15">
        <w:rPr>
          <w:rStyle w:val="markedcontent"/>
          <w:rFonts w:asciiTheme="majorBidi" w:hAnsiTheme="majorBidi" w:cstheme="majorBidi"/>
          <w:sz w:val="28"/>
          <w:szCs w:val="28"/>
        </w:rPr>
        <w:t>го бюджетного общеобразовательного учреждения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882F15" w:rsidRPr="00882F15">
        <w:rPr>
          <w:rFonts w:asciiTheme="majorBidi" w:hAnsiTheme="majorBidi" w:cstheme="majorBidi"/>
          <w:sz w:val="28"/>
          <w:szCs w:val="28"/>
        </w:rPr>
        <w:t xml:space="preserve">Республиканская </w:t>
      </w:r>
      <w:proofErr w:type="spellStart"/>
      <w:r w:rsidR="00882F15" w:rsidRPr="00882F15">
        <w:rPr>
          <w:rFonts w:asciiTheme="majorBidi" w:hAnsiTheme="majorBidi" w:cstheme="majorBidi"/>
          <w:sz w:val="28"/>
          <w:szCs w:val="28"/>
        </w:rPr>
        <w:t>полилингвальная</w:t>
      </w:r>
      <w:proofErr w:type="spellEnd"/>
      <w:r w:rsidR="00882F15" w:rsidRPr="00882F15">
        <w:rPr>
          <w:rFonts w:asciiTheme="majorBidi" w:hAnsiTheme="majorBidi" w:cstheme="majorBidi"/>
          <w:sz w:val="28"/>
          <w:szCs w:val="28"/>
        </w:rPr>
        <w:t xml:space="preserve"> многопрофильная гимназия-интернат №3 «Сибай»</w:t>
      </w: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</w:p>
    <w:p w:rsidR="00CC6B26" w:rsidRPr="006D0573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t xml:space="preserve">Освоение основной образовательной программ основного общего образования завершается государственной итоговой аттестацией. </w:t>
      </w:r>
    </w:p>
    <w:p w:rsidR="00D71019" w:rsidRPr="00CC6B26" w:rsidRDefault="00CC6B26" w:rsidP="00CC6B26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D0573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Нормативный срок освоения основной образовательной программы основного общего образования составляет 5 лет.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231"/>
        <w:gridCol w:w="992"/>
        <w:gridCol w:w="992"/>
        <w:gridCol w:w="1040"/>
        <w:gridCol w:w="1041"/>
        <w:gridCol w:w="1041"/>
        <w:gridCol w:w="1041"/>
        <w:gridCol w:w="1041"/>
        <w:gridCol w:w="1041"/>
        <w:gridCol w:w="1041"/>
        <w:gridCol w:w="1041"/>
      </w:tblGrid>
      <w:tr w:rsidR="005C0F2F" w:rsidTr="00D9513F">
        <w:tc>
          <w:tcPr>
            <w:tcW w:w="4231" w:type="dxa"/>
            <w:vMerge w:val="restart"/>
            <w:shd w:val="clear" w:color="auto" w:fill="D9D9D9"/>
          </w:tcPr>
          <w:p w:rsidR="005C0F2F" w:rsidRDefault="00C57AEB">
            <w:r>
              <w:rPr>
                <w:b/>
              </w:rPr>
              <w:t>Учебный предмет/курс</w:t>
            </w:r>
          </w:p>
        </w:tc>
        <w:tc>
          <w:tcPr>
            <w:tcW w:w="10311" w:type="dxa"/>
            <w:gridSpan w:val="10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5а</w:t>
            </w:r>
          </w:p>
        </w:tc>
        <w:tc>
          <w:tcPr>
            <w:tcW w:w="992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5б</w:t>
            </w:r>
          </w:p>
        </w:tc>
        <w:tc>
          <w:tcPr>
            <w:tcW w:w="1040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6а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6б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7а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7б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8а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8б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9а</w:t>
            </w:r>
          </w:p>
        </w:tc>
        <w:tc>
          <w:tcPr>
            <w:tcW w:w="1041" w:type="dxa"/>
            <w:shd w:val="clear" w:color="auto" w:fill="D9D9D9"/>
          </w:tcPr>
          <w:p w:rsidR="005C0F2F" w:rsidRDefault="00C57AEB">
            <w:pPr>
              <w:jc w:val="center"/>
            </w:pPr>
            <w:r>
              <w:rPr>
                <w:b/>
              </w:rPr>
              <w:t>9б</w:t>
            </w:r>
          </w:p>
        </w:tc>
      </w:tr>
      <w:tr w:rsidR="005C0F2F" w:rsidTr="00D9513F">
        <w:tc>
          <w:tcPr>
            <w:tcW w:w="14542" w:type="dxa"/>
            <w:gridSpan w:val="11"/>
            <w:shd w:val="clear" w:color="auto" w:fill="FFFFB3"/>
          </w:tcPr>
          <w:p w:rsidR="005C0F2F" w:rsidRDefault="00C57AEB"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Русский язык</w:t>
            </w:r>
          </w:p>
          <w:p w:rsidR="005C0F2F" w:rsidRDefault="00C57AEB">
            <w:r>
              <w:t>Литература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4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4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Родной язык и (или) государственный язык республики Российской Федерации</w:t>
            </w:r>
          </w:p>
          <w:p w:rsidR="005C0F2F" w:rsidRDefault="00C57AEB">
            <w:r>
              <w:t>Родная литература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</w:tcPr>
          <w:p w:rsidR="005C0F2F" w:rsidRDefault="00C57AEB">
            <w:r>
              <w:t>Иностранный язык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Математика</w:t>
            </w:r>
          </w:p>
          <w:p w:rsidR="005C0F2F" w:rsidRDefault="00C57AEB">
            <w:r>
              <w:t>Алгебра</w:t>
            </w:r>
          </w:p>
          <w:p w:rsidR="005C0F2F" w:rsidRDefault="00C57AEB">
            <w:r>
              <w:t>Геометрия</w:t>
            </w:r>
          </w:p>
          <w:p w:rsidR="005C0F2F" w:rsidRDefault="00C57AEB">
            <w:r>
              <w:t>Вероятность и статистика</w:t>
            </w:r>
          </w:p>
          <w:p w:rsidR="005C0F2F" w:rsidRDefault="00C57AEB">
            <w:r>
              <w:t>Информатика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История</w:t>
            </w:r>
          </w:p>
          <w:p w:rsidR="005C0F2F" w:rsidRDefault="00C57AEB">
            <w:r>
              <w:t>Обществознание</w:t>
            </w:r>
          </w:p>
          <w:p w:rsidR="005C0F2F" w:rsidRDefault="00C57AEB">
            <w:r>
              <w:t>География</w:t>
            </w:r>
          </w:p>
          <w:p w:rsidR="005C0F2F" w:rsidRDefault="00C57AEB">
            <w:r>
              <w:t>Духовно-нравственная культура России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6B65DB">
            <w:pPr>
              <w:jc w:val="center"/>
            </w:pPr>
            <w:r>
              <w:t>0,5</w:t>
            </w:r>
          </w:p>
        </w:tc>
        <w:tc>
          <w:tcPr>
            <w:tcW w:w="992" w:type="dxa"/>
          </w:tcPr>
          <w:p w:rsidR="005C0F2F" w:rsidRDefault="006B65DB">
            <w:pPr>
              <w:jc w:val="center"/>
            </w:pPr>
            <w:r>
              <w:t>0,5</w:t>
            </w:r>
            <w:bookmarkStart w:id="0" w:name="_GoBack"/>
            <w:bookmarkEnd w:id="0"/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Физика</w:t>
            </w:r>
          </w:p>
          <w:p w:rsidR="005C0F2F" w:rsidRDefault="00C57AEB">
            <w:r>
              <w:t>Химия</w:t>
            </w:r>
          </w:p>
          <w:p w:rsidR="005C0F2F" w:rsidRDefault="00C57AEB">
            <w:r>
              <w:t>Биология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3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</w:tr>
      <w:tr w:rsidR="005C0F2F" w:rsidTr="00D9513F">
        <w:tc>
          <w:tcPr>
            <w:tcW w:w="4231" w:type="dxa"/>
            <w:vMerge w:val="restart"/>
          </w:tcPr>
          <w:p w:rsidR="005C0F2F" w:rsidRDefault="00C57AEB">
            <w:r>
              <w:t>Изобразительное искусство</w:t>
            </w:r>
          </w:p>
          <w:p w:rsidR="005C0F2F" w:rsidRDefault="00C57AEB">
            <w:r>
              <w:t>Музыка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</w:tr>
      <w:tr w:rsidR="005C0F2F" w:rsidTr="00D9513F">
        <w:tc>
          <w:tcPr>
            <w:tcW w:w="4231" w:type="dxa"/>
            <w:vMerge/>
          </w:tcPr>
          <w:p w:rsidR="005C0F2F" w:rsidRDefault="005C0F2F"/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0.5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</w:tr>
      <w:tr w:rsidR="005C0F2F" w:rsidTr="00D9513F">
        <w:tc>
          <w:tcPr>
            <w:tcW w:w="4231" w:type="dxa"/>
          </w:tcPr>
          <w:p w:rsidR="005C0F2F" w:rsidRDefault="00C57AEB">
            <w:r>
              <w:t>Труд (технология)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</w:tcPr>
          <w:p w:rsidR="005C0F2F" w:rsidRDefault="00C57AEB">
            <w:r>
              <w:t>Физическая культура</w:t>
            </w:r>
          </w:p>
        </w:tc>
        <w:tc>
          <w:tcPr>
            <w:tcW w:w="992" w:type="dxa"/>
          </w:tcPr>
          <w:p w:rsidR="005C0F2F" w:rsidRDefault="006B65DB">
            <w:pPr>
              <w:jc w:val="center"/>
            </w:pPr>
            <w:r>
              <w:t>1,5</w:t>
            </w:r>
          </w:p>
        </w:tc>
        <w:tc>
          <w:tcPr>
            <w:tcW w:w="992" w:type="dxa"/>
          </w:tcPr>
          <w:p w:rsidR="005C0F2F" w:rsidRDefault="00092A7C">
            <w:pPr>
              <w:jc w:val="center"/>
            </w:pPr>
            <w:r>
              <w:t>1</w:t>
            </w:r>
            <w:r w:rsidR="006B65DB">
              <w:t>,5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2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</w:tcPr>
          <w:p w:rsidR="005C0F2F" w:rsidRDefault="00C57AEB">
            <w:r>
              <w:t>Основы безопасности и защиты Родины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0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0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  <w:tc>
          <w:tcPr>
            <w:tcW w:w="1041" w:type="dxa"/>
          </w:tcPr>
          <w:p w:rsidR="005C0F2F" w:rsidRDefault="00C57AEB">
            <w:pPr>
              <w:jc w:val="center"/>
            </w:pPr>
            <w:r>
              <w:t>1</w:t>
            </w:r>
          </w:p>
        </w:tc>
      </w:tr>
      <w:tr w:rsidR="005C0F2F" w:rsidTr="00D9513F">
        <w:tc>
          <w:tcPr>
            <w:tcW w:w="4231" w:type="dxa"/>
            <w:shd w:val="clear" w:color="auto" w:fill="00FF00"/>
          </w:tcPr>
          <w:p w:rsidR="005C0F2F" w:rsidRDefault="00C57AEB">
            <w:r>
              <w:t>Итого</w:t>
            </w:r>
          </w:p>
        </w:tc>
        <w:tc>
          <w:tcPr>
            <w:tcW w:w="992" w:type="dxa"/>
            <w:shd w:val="clear" w:color="auto" w:fill="00FF00"/>
          </w:tcPr>
          <w:p w:rsidR="005C0F2F" w:rsidRDefault="00C57AEB">
            <w:pPr>
              <w:jc w:val="center"/>
            </w:pPr>
            <w:r>
              <w:t>29</w:t>
            </w:r>
          </w:p>
        </w:tc>
        <w:tc>
          <w:tcPr>
            <w:tcW w:w="992" w:type="dxa"/>
            <w:shd w:val="clear" w:color="auto" w:fill="00FF00"/>
          </w:tcPr>
          <w:p w:rsidR="005C0F2F" w:rsidRDefault="00C57AEB">
            <w:pPr>
              <w:jc w:val="center"/>
            </w:pPr>
            <w:r>
              <w:t>29</w:t>
            </w:r>
          </w:p>
        </w:tc>
        <w:tc>
          <w:tcPr>
            <w:tcW w:w="1040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30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30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32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32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</w:tr>
      <w:tr w:rsidR="005C0F2F" w:rsidTr="00D9513F">
        <w:tc>
          <w:tcPr>
            <w:tcW w:w="4231" w:type="dxa"/>
            <w:shd w:val="clear" w:color="auto" w:fill="00FF00"/>
          </w:tcPr>
          <w:p w:rsidR="005C0F2F" w:rsidRDefault="00C57AEB">
            <w:r>
              <w:t>ИТОГО недельная нагрузка</w:t>
            </w:r>
          </w:p>
        </w:tc>
        <w:tc>
          <w:tcPr>
            <w:tcW w:w="992" w:type="dxa"/>
            <w:shd w:val="clear" w:color="auto" w:fill="00FF00"/>
          </w:tcPr>
          <w:p w:rsidR="005C0F2F" w:rsidRDefault="00C57AEB">
            <w:pPr>
              <w:jc w:val="center"/>
            </w:pPr>
            <w:r>
              <w:t>29</w:t>
            </w:r>
          </w:p>
        </w:tc>
        <w:tc>
          <w:tcPr>
            <w:tcW w:w="992" w:type="dxa"/>
            <w:shd w:val="clear" w:color="auto" w:fill="00FF00"/>
          </w:tcPr>
          <w:p w:rsidR="005C0F2F" w:rsidRDefault="00C57AEB">
            <w:pPr>
              <w:jc w:val="center"/>
            </w:pPr>
            <w:r>
              <w:t>29</w:t>
            </w:r>
          </w:p>
        </w:tc>
        <w:tc>
          <w:tcPr>
            <w:tcW w:w="1040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30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30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32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32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  <w:tc>
          <w:tcPr>
            <w:tcW w:w="1041" w:type="dxa"/>
            <w:shd w:val="clear" w:color="auto" w:fill="00FF00"/>
          </w:tcPr>
          <w:p w:rsidR="005C0F2F" w:rsidRDefault="00C57AEB">
            <w:pPr>
              <w:jc w:val="center"/>
            </w:pPr>
            <w:r>
              <w:t>33</w:t>
            </w:r>
          </w:p>
        </w:tc>
      </w:tr>
      <w:tr w:rsidR="005C0F2F" w:rsidTr="00D9513F">
        <w:tc>
          <w:tcPr>
            <w:tcW w:w="4231" w:type="dxa"/>
            <w:shd w:val="clear" w:color="auto" w:fill="FCE3FC"/>
          </w:tcPr>
          <w:p w:rsidR="005C0F2F" w:rsidRDefault="00C57AEB">
            <w:r>
              <w:t>Количество учебных недель</w:t>
            </w:r>
          </w:p>
        </w:tc>
        <w:tc>
          <w:tcPr>
            <w:tcW w:w="992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992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0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34</w:t>
            </w:r>
          </w:p>
        </w:tc>
      </w:tr>
      <w:tr w:rsidR="005C0F2F" w:rsidTr="00D9513F">
        <w:tc>
          <w:tcPr>
            <w:tcW w:w="4231" w:type="dxa"/>
            <w:shd w:val="clear" w:color="auto" w:fill="FCE3FC"/>
          </w:tcPr>
          <w:p w:rsidR="005C0F2F" w:rsidRDefault="00C57AEB">
            <w:r>
              <w:t>Всего часов в год</w:t>
            </w:r>
          </w:p>
        </w:tc>
        <w:tc>
          <w:tcPr>
            <w:tcW w:w="992" w:type="dxa"/>
            <w:shd w:val="clear" w:color="auto" w:fill="FCE3FC"/>
          </w:tcPr>
          <w:p w:rsidR="005C0F2F" w:rsidRDefault="00C57AEB">
            <w:pPr>
              <w:jc w:val="center"/>
            </w:pPr>
            <w:r>
              <w:t>986</w:t>
            </w:r>
          </w:p>
        </w:tc>
        <w:tc>
          <w:tcPr>
            <w:tcW w:w="992" w:type="dxa"/>
            <w:shd w:val="clear" w:color="auto" w:fill="FCE3FC"/>
          </w:tcPr>
          <w:p w:rsidR="005C0F2F" w:rsidRDefault="00C57AEB">
            <w:pPr>
              <w:jc w:val="center"/>
            </w:pPr>
            <w:r>
              <w:t>986</w:t>
            </w:r>
          </w:p>
        </w:tc>
        <w:tc>
          <w:tcPr>
            <w:tcW w:w="1040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1020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1020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1088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1088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1122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1122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1122</w:t>
            </w:r>
          </w:p>
        </w:tc>
        <w:tc>
          <w:tcPr>
            <w:tcW w:w="1041" w:type="dxa"/>
            <w:shd w:val="clear" w:color="auto" w:fill="FCE3FC"/>
          </w:tcPr>
          <w:p w:rsidR="005C0F2F" w:rsidRDefault="00C57AEB">
            <w:pPr>
              <w:jc w:val="center"/>
            </w:pPr>
            <w:r>
              <w:t>1122</w:t>
            </w:r>
          </w:p>
        </w:tc>
      </w:tr>
    </w:tbl>
    <w:p w:rsidR="00C57AEB" w:rsidRDefault="00C57AEB"/>
    <w:sectPr w:rsidR="00C57AEB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92A7C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678A"/>
    <w:rsid w:val="0031079C"/>
    <w:rsid w:val="00321939"/>
    <w:rsid w:val="00344318"/>
    <w:rsid w:val="00361572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C0F2F"/>
    <w:rsid w:val="005D202D"/>
    <w:rsid w:val="005F6A49"/>
    <w:rsid w:val="006136E4"/>
    <w:rsid w:val="00613F43"/>
    <w:rsid w:val="0061648B"/>
    <w:rsid w:val="00632702"/>
    <w:rsid w:val="006375DF"/>
    <w:rsid w:val="00641000"/>
    <w:rsid w:val="006560B5"/>
    <w:rsid w:val="00665E27"/>
    <w:rsid w:val="00672D5E"/>
    <w:rsid w:val="006A6072"/>
    <w:rsid w:val="006B65DB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56D"/>
    <w:rsid w:val="008829BA"/>
    <w:rsid w:val="00882F15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57AEB"/>
    <w:rsid w:val="00C57C67"/>
    <w:rsid w:val="00C70729"/>
    <w:rsid w:val="00C72A73"/>
    <w:rsid w:val="00C91579"/>
    <w:rsid w:val="00CA5D63"/>
    <w:rsid w:val="00CB6C10"/>
    <w:rsid w:val="00CC6B26"/>
    <w:rsid w:val="00D0701D"/>
    <w:rsid w:val="00D07CCC"/>
    <w:rsid w:val="00D16267"/>
    <w:rsid w:val="00D213E7"/>
    <w:rsid w:val="00D339A5"/>
    <w:rsid w:val="00D52398"/>
    <w:rsid w:val="00D71019"/>
    <w:rsid w:val="00D8488E"/>
    <w:rsid w:val="00D9513F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6521F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7</cp:revision>
  <dcterms:created xsi:type="dcterms:W3CDTF">2026-04-06T14:43:00Z</dcterms:created>
  <dcterms:modified xsi:type="dcterms:W3CDTF">2026-08-14T08:06:00Z</dcterms:modified>
</cp:coreProperties>
</file>